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E7857" w:rsidRPr="007E7857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01:08:0513020:42 по ул. Титова, 72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7E785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E7857" w:rsidRPr="007E785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01:08:0513020:42 по ул. Титова, 72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7E7857">
        <w:rPr>
          <w:rFonts w:ascii="Times New Roman" w:hAnsi="Times New Roman"/>
          <w:color w:val="000000"/>
          <w:sz w:val="28"/>
          <w:szCs w:val="28"/>
        </w:rPr>
        <w:t>539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85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E7857" w:rsidRPr="007E785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01:08:0513020:42 по ул. Титова, 72 г. Майкопа и на отклонение от предельных параметров разрешенного строительства объекта капитального строительства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E7857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7E7857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E0BB1" w:rsidRDefault="007E7857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E7857">
        <w:rPr>
          <w:rFonts w:ascii="Times New Roman" w:hAnsi="Times New Roman"/>
          <w:bCs/>
          <w:sz w:val="28"/>
          <w:szCs w:val="28"/>
        </w:rPr>
        <w:t xml:space="preserve">Предоставить Лозовской Ирине Вячеславовне разрешение на условно разрешенный вид использования земельного участка «[4.9.1] - Объекты придорожного сервиса» и на отклонение от предельных параметров разрешенного строительства объектов капитального строительства – для реконструкции гаража-мойки в мойку автомобилей на 2 поста на земельном участке с кадастровым номером 01:08:0513020:42, площадью 565 кв. м, по ул. Титова, 72 г. Майкопа на расстоянии 1 м от границы земельного участка по ул. Титова, 74 г. Майкопа, на расстоянии 1,5 м от границы земельного </w:t>
      </w:r>
      <w:r w:rsidRPr="007E7857">
        <w:rPr>
          <w:rFonts w:ascii="Times New Roman" w:hAnsi="Times New Roman"/>
          <w:bCs/>
          <w:sz w:val="28"/>
          <w:szCs w:val="28"/>
        </w:rPr>
        <w:lastRenderedPageBreak/>
        <w:t xml:space="preserve">участка по ул. Титова, 70 г. Майкопа и по красной линии ул. Титова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7E7857">
        <w:rPr>
          <w:rFonts w:ascii="Times New Roman" w:hAnsi="Times New Roman"/>
          <w:bCs/>
          <w:sz w:val="28"/>
          <w:szCs w:val="28"/>
        </w:rPr>
        <w:t>г. Майкопа.</w:t>
      </w:r>
    </w:p>
    <w:p w:rsidR="005E0BB1" w:rsidRDefault="005E0BB1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EFF" w:rsidRDefault="000C7E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6E4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14.</w:t>
      </w:r>
      <w:bookmarkStart w:id="0" w:name="_GoBack"/>
      <w:bookmarkEnd w:id="0"/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16" w:rsidRDefault="00B82D16">
      <w:pPr>
        <w:spacing w:line="240" w:lineRule="auto"/>
      </w:pPr>
      <w:r>
        <w:separator/>
      </w:r>
    </w:p>
  </w:endnote>
  <w:endnote w:type="continuationSeparator" w:id="0">
    <w:p w:rsidR="00B82D16" w:rsidRDefault="00B82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16" w:rsidRDefault="00B82D16">
      <w:pPr>
        <w:spacing w:after="0" w:line="240" w:lineRule="auto"/>
      </w:pPr>
      <w:r>
        <w:separator/>
      </w:r>
    </w:p>
  </w:footnote>
  <w:footnote w:type="continuationSeparator" w:id="0">
    <w:p w:rsidR="00B82D16" w:rsidRDefault="00B82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032A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2D1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76E49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2023-07-07T13:03:00Z</cp:lastPrinted>
  <dcterms:created xsi:type="dcterms:W3CDTF">2022-05-26T14:02:00Z</dcterms:created>
  <dcterms:modified xsi:type="dcterms:W3CDTF">2023-07-17T11:27:00Z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